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5256" w14:textId="2798FFBB" w:rsidR="00B74764" w:rsidRPr="00B74764" w:rsidRDefault="00B74764" w:rsidP="00B74764">
      <w:pPr>
        <w:pStyle w:val="ConsPlusTitle"/>
        <w:ind w:left="11328"/>
        <w:outlineLvl w:val="2"/>
        <w:rPr>
          <w:rFonts w:ascii="Times New Roman" w:hAnsi="Times New Roman" w:cs="Times New Roman"/>
          <w:b w:val="0"/>
          <w:bCs/>
          <w:sz w:val="20"/>
        </w:rPr>
      </w:pPr>
      <w:r w:rsidRPr="00B74764">
        <w:rPr>
          <w:rFonts w:ascii="Times New Roman" w:hAnsi="Times New Roman" w:cs="Times New Roman"/>
          <w:b w:val="0"/>
          <w:bCs/>
          <w:sz w:val="20"/>
        </w:rPr>
        <w:t xml:space="preserve">   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</w:t>
      </w:r>
      <w:r w:rsidRPr="00B74764">
        <w:rPr>
          <w:rFonts w:ascii="Times New Roman" w:hAnsi="Times New Roman" w:cs="Times New Roman"/>
          <w:b w:val="0"/>
          <w:bCs/>
          <w:sz w:val="20"/>
        </w:rPr>
        <w:t xml:space="preserve">Приложение № 1 к постановлению </w:t>
      </w:r>
    </w:p>
    <w:p w14:paraId="5C6EDC2D" w14:textId="4C20DAE7" w:rsidR="00B74764" w:rsidRPr="00B74764" w:rsidRDefault="00B74764" w:rsidP="00B74764">
      <w:pPr>
        <w:pStyle w:val="ConsPlusTitle"/>
        <w:ind w:left="8496"/>
        <w:jc w:val="center"/>
        <w:outlineLvl w:val="2"/>
        <w:rPr>
          <w:rFonts w:ascii="Times New Roman" w:hAnsi="Times New Roman" w:cs="Times New Roman"/>
          <w:b w:val="0"/>
          <w:bCs/>
          <w:sz w:val="20"/>
        </w:rPr>
      </w:pPr>
      <w:r w:rsidRPr="00B74764">
        <w:rPr>
          <w:rFonts w:ascii="Times New Roman" w:hAnsi="Times New Roman" w:cs="Times New Roman"/>
          <w:b w:val="0"/>
          <w:bCs/>
          <w:sz w:val="20"/>
        </w:rPr>
        <w:t xml:space="preserve">                                                          администрации города Благовещенска</w:t>
      </w:r>
    </w:p>
    <w:p w14:paraId="0FAFEF21" w14:textId="6B8B520C" w:rsidR="00B74764" w:rsidRPr="00B74764" w:rsidRDefault="00B74764" w:rsidP="00B74764">
      <w:pPr>
        <w:pStyle w:val="ConsPlusTitle"/>
        <w:ind w:left="8496"/>
        <w:jc w:val="center"/>
        <w:outlineLvl w:val="2"/>
        <w:rPr>
          <w:rFonts w:ascii="Times New Roman" w:hAnsi="Times New Roman" w:cs="Times New Roman"/>
          <w:b w:val="0"/>
          <w:bCs/>
          <w:sz w:val="20"/>
        </w:rPr>
      </w:pPr>
      <w:r w:rsidRPr="00B74764">
        <w:rPr>
          <w:rFonts w:ascii="Times New Roman" w:hAnsi="Times New Roman" w:cs="Times New Roman"/>
          <w:b w:val="0"/>
          <w:bCs/>
          <w:sz w:val="20"/>
        </w:rPr>
        <w:t xml:space="preserve">           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</w:t>
      </w:r>
      <w:r w:rsidRPr="00B74764">
        <w:rPr>
          <w:rFonts w:ascii="Times New Roman" w:hAnsi="Times New Roman" w:cs="Times New Roman"/>
          <w:b w:val="0"/>
          <w:bCs/>
          <w:sz w:val="20"/>
        </w:rPr>
        <w:t xml:space="preserve">от </w:t>
      </w:r>
      <w:r w:rsidR="0057699F">
        <w:rPr>
          <w:rFonts w:ascii="Times New Roman" w:hAnsi="Times New Roman" w:cs="Times New Roman"/>
          <w:b w:val="0"/>
          <w:bCs/>
          <w:sz w:val="20"/>
        </w:rPr>
        <w:t xml:space="preserve">15.04.2026 </w:t>
      </w:r>
      <w:r w:rsidRPr="00B74764">
        <w:rPr>
          <w:rFonts w:ascii="Times New Roman" w:hAnsi="Times New Roman" w:cs="Times New Roman"/>
          <w:b w:val="0"/>
          <w:bCs/>
          <w:sz w:val="20"/>
        </w:rPr>
        <w:t>№</w:t>
      </w:r>
      <w:r w:rsidR="0057699F">
        <w:rPr>
          <w:rFonts w:ascii="Times New Roman" w:hAnsi="Times New Roman" w:cs="Times New Roman"/>
          <w:b w:val="0"/>
          <w:bCs/>
          <w:sz w:val="20"/>
        </w:rPr>
        <w:t xml:space="preserve"> 1811</w:t>
      </w:r>
    </w:p>
    <w:p w14:paraId="1447E2A8" w14:textId="77777777" w:rsidR="00B74764" w:rsidRPr="00B74764" w:rsidRDefault="00B74764" w:rsidP="00B74764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14:paraId="340857EA" w14:textId="77777777" w:rsidR="00B74764" w:rsidRPr="00B74764" w:rsidRDefault="00B74764" w:rsidP="00B74764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14:paraId="52C41071" w14:textId="24CEFE8E" w:rsidR="00B74764" w:rsidRPr="00B74764" w:rsidRDefault="00B74764" w:rsidP="00B74764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B74764">
        <w:rPr>
          <w:rFonts w:ascii="Times New Roman" w:hAnsi="Times New Roman" w:cs="Times New Roman"/>
          <w:sz w:val="22"/>
          <w:szCs w:val="22"/>
        </w:rPr>
        <w:t>2. Показатели муниципальной программы</w:t>
      </w:r>
    </w:p>
    <w:p w14:paraId="6CDB4588" w14:textId="77777777" w:rsidR="00B74764" w:rsidRPr="00B74764" w:rsidRDefault="00B74764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3"/>
        <w:gridCol w:w="1378"/>
        <w:gridCol w:w="875"/>
        <w:gridCol w:w="1671"/>
        <w:gridCol w:w="848"/>
        <w:gridCol w:w="744"/>
        <w:gridCol w:w="447"/>
        <w:gridCol w:w="730"/>
        <w:gridCol w:w="730"/>
        <w:gridCol w:w="730"/>
        <w:gridCol w:w="730"/>
        <w:gridCol w:w="730"/>
        <w:gridCol w:w="730"/>
        <w:gridCol w:w="1265"/>
        <w:gridCol w:w="1194"/>
        <w:gridCol w:w="1548"/>
        <w:gridCol w:w="1341"/>
      </w:tblGrid>
      <w:tr w:rsidR="00D47460" w:rsidRPr="00B74764" w14:paraId="3C90CB19" w14:textId="77777777">
        <w:tc>
          <w:tcPr>
            <w:tcW w:w="567" w:type="dxa"/>
            <w:vMerge w:val="restart"/>
          </w:tcPr>
          <w:p w14:paraId="7A97B0F3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757" w:type="dxa"/>
            <w:vMerge w:val="restart"/>
          </w:tcPr>
          <w:p w14:paraId="286C444D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883" w:type="dxa"/>
            <w:vMerge w:val="restart"/>
          </w:tcPr>
          <w:p w14:paraId="5C8518B6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685" w:type="dxa"/>
            <w:vMerge w:val="restart"/>
          </w:tcPr>
          <w:p w14:paraId="7911D6AE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1020" w:type="dxa"/>
            <w:vMerge w:val="restart"/>
          </w:tcPr>
          <w:p w14:paraId="3C65C5E0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7">
              <w:r w:rsidRPr="00B74764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ОКЕИ</w:t>
              </w:r>
            </w:hyperlink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54" w:type="dxa"/>
            <w:gridSpan w:val="2"/>
          </w:tcPr>
          <w:p w14:paraId="2764F52C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824" w:type="dxa"/>
            <w:gridSpan w:val="6"/>
          </w:tcPr>
          <w:p w14:paraId="671E67CF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814" w:type="dxa"/>
            <w:vMerge w:val="restart"/>
          </w:tcPr>
          <w:p w14:paraId="14814D57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Merge w:val="restart"/>
          </w:tcPr>
          <w:p w14:paraId="3F80AD9D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948" w:type="dxa"/>
            <w:vMerge w:val="restart"/>
          </w:tcPr>
          <w:p w14:paraId="469143EA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  <w:tc>
          <w:tcPr>
            <w:tcW w:w="1474" w:type="dxa"/>
            <w:vMerge w:val="restart"/>
          </w:tcPr>
          <w:p w14:paraId="4DE746B7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Информационная система</w:t>
            </w:r>
          </w:p>
        </w:tc>
      </w:tr>
      <w:tr w:rsidR="00D47460" w:rsidRPr="00B74764" w14:paraId="0CA3F56E" w14:textId="77777777">
        <w:tc>
          <w:tcPr>
            <w:tcW w:w="0" w:type="auto"/>
            <w:vMerge/>
          </w:tcPr>
          <w:p w14:paraId="19CC5826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F5E6A05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4160ED7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D4443D2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EEA908E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7B85314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850" w:type="dxa"/>
          </w:tcPr>
          <w:p w14:paraId="555808A5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304" w:type="dxa"/>
          </w:tcPr>
          <w:p w14:paraId="2D508EBD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304" w:type="dxa"/>
          </w:tcPr>
          <w:p w14:paraId="0680B89D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304" w:type="dxa"/>
          </w:tcPr>
          <w:p w14:paraId="13370B3F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304" w:type="dxa"/>
          </w:tcPr>
          <w:p w14:paraId="41B729CE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304" w:type="dxa"/>
          </w:tcPr>
          <w:p w14:paraId="2ACBAD56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304" w:type="dxa"/>
          </w:tcPr>
          <w:p w14:paraId="62C58C7D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0" w:type="auto"/>
            <w:vMerge/>
          </w:tcPr>
          <w:p w14:paraId="4FAB85D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23AF25C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A70780F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37BA999D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7460" w:rsidRPr="00B74764" w14:paraId="30AB5702" w14:textId="77777777">
        <w:tc>
          <w:tcPr>
            <w:tcW w:w="567" w:type="dxa"/>
          </w:tcPr>
          <w:p w14:paraId="090B24D4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57" w:type="dxa"/>
          </w:tcPr>
          <w:p w14:paraId="0B907E69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83" w:type="dxa"/>
          </w:tcPr>
          <w:p w14:paraId="414E27C2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E581E5B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0" w:type="dxa"/>
          </w:tcPr>
          <w:p w14:paraId="459183F1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4" w:type="dxa"/>
          </w:tcPr>
          <w:p w14:paraId="7A7F8A31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09E56B3F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04" w:type="dxa"/>
          </w:tcPr>
          <w:p w14:paraId="415003AA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04" w:type="dxa"/>
          </w:tcPr>
          <w:p w14:paraId="35A957F1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04" w:type="dxa"/>
          </w:tcPr>
          <w:p w14:paraId="3C9F8175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04" w:type="dxa"/>
          </w:tcPr>
          <w:p w14:paraId="4E36353A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04" w:type="dxa"/>
          </w:tcPr>
          <w:p w14:paraId="10A4D61A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04" w:type="dxa"/>
          </w:tcPr>
          <w:p w14:paraId="1EB669BB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14" w:type="dxa"/>
          </w:tcPr>
          <w:p w14:paraId="5702ECF2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14:paraId="2648DABB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948" w:type="dxa"/>
          </w:tcPr>
          <w:p w14:paraId="53FBF11A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74" w:type="dxa"/>
          </w:tcPr>
          <w:p w14:paraId="035D62FE" w14:textId="77777777" w:rsidR="00D32F28" w:rsidRPr="00B74764" w:rsidRDefault="00D32F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D32F28" w:rsidRPr="00B74764" w14:paraId="7E16AE76" w14:textId="77777777">
        <w:tc>
          <w:tcPr>
            <w:tcW w:w="23827" w:type="dxa"/>
            <w:gridSpan w:val="17"/>
          </w:tcPr>
          <w:p w14:paraId="3835AC10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Цель МП "К 2030 году увеличение доли граждан города Благовещенска, систематически занимающихся физической культурой и спортом, до 71 процента"</w:t>
            </w:r>
          </w:p>
        </w:tc>
      </w:tr>
      <w:tr w:rsidR="00D47460" w:rsidRPr="00B74764" w14:paraId="1FB3F50C" w14:textId="77777777" w:rsidTr="00D47460">
        <w:tc>
          <w:tcPr>
            <w:tcW w:w="567" w:type="dxa"/>
          </w:tcPr>
          <w:p w14:paraId="472FDE1A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12686164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883" w:type="dxa"/>
          </w:tcPr>
          <w:p w14:paraId="496CF9E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685" w:type="dxa"/>
          </w:tcPr>
          <w:p w14:paraId="74BC75DF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Возрастающий</w:t>
            </w:r>
          </w:p>
        </w:tc>
        <w:tc>
          <w:tcPr>
            <w:tcW w:w="1020" w:type="dxa"/>
          </w:tcPr>
          <w:p w14:paraId="7D02F37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304" w:type="dxa"/>
          </w:tcPr>
          <w:p w14:paraId="75439F1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110807</w:t>
            </w:r>
          </w:p>
        </w:tc>
        <w:tc>
          <w:tcPr>
            <w:tcW w:w="850" w:type="dxa"/>
          </w:tcPr>
          <w:p w14:paraId="3E3BBE87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304" w:type="dxa"/>
          </w:tcPr>
          <w:p w14:paraId="1509144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128650,7</w:t>
            </w:r>
          </w:p>
        </w:tc>
        <w:tc>
          <w:tcPr>
            <w:tcW w:w="1304" w:type="dxa"/>
          </w:tcPr>
          <w:p w14:paraId="185C2D28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133717,4</w:t>
            </w:r>
          </w:p>
        </w:tc>
        <w:tc>
          <w:tcPr>
            <w:tcW w:w="1304" w:type="dxa"/>
          </w:tcPr>
          <w:p w14:paraId="233D1BF1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135039,2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7A65C02B" w14:textId="2B6A80A4" w:rsidR="00D32F28" w:rsidRPr="00B74764" w:rsidRDefault="00D47460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149000,0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2C8A26BC" w14:textId="4748D8B4" w:rsidR="00D32F28" w:rsidRPr="00B74764" w:rsidRDefault="00D47460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154066,0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4AFCD08A" w14:textId="7C55F5EC" w:rsidR="00D32F28" w:rsidRPr="00B74764" w:rsidRDefault="00D47460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159066,0</w:t>
            </w:r>
          </w:p>
        </w:tc>
        <w:tc>
          <w:tcPr>
            <w:tcW w:w="1814" w:type="dxa"/>
          </w:tcPr>
          <w:p w14:paraId="5FD91A98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>
              <w:r w:rsidRPr="00B74764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Стратегия</w:t>
              </w:r>
            </w:hyperlink>
            <w:r w:rsidRPr="00B74764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социально-экономического развития города Благовещенска до 2035 года, утвержденная решением Благовещенской городской Думы от 28 ноября 2024 г. N 5/29</w:t>
            </w:r>
          </w:p>
        </w:tc>
        <w:tc>
          <w:tcPr>
            <w:tcW w:w="1701" w:type="dxa"/>
          </w:tcPr>
          <w:p w14:paraId="26DE189B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  <w:tc>
          <w:tcPr>
            <w:tcW w:w="2948" w:type="dxa"/>
          </w:tcPr>
          <w:p w14:paraId="3162AE8D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31CF3290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 xml:space="preserve">д) снижение к 2030 году </w:t>
            </w:r>
            <w:r w:rsidRPr="00B74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 и заболеваний и привлечения граждан к систематическим занятиям спортом;</w:t>
            </w:r>
          </w:p>
          <w:p w14:paraId="74D381E5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t>е) 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474" w:type="dxa"/>
          </w:tcPr>
          <w:p w14:paraId="712B283F" w14:textId="77777777" w:rsidR="00D32F28" w:rsidRPr="00B74764" w:rsidRDefault="00D32F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4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бумажном носителе</w:t>
            </w:r>
          </w:p>
        </w:tc>
      </w:tr>
    </w:tbl>
    <w:p w14:paraId="55CC8016" w14:textId="77777777" w:rsidR="00D32F28" w:rsidRPr="00B74764" w:rsidRDefault="00D32F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sectPr w:rsidR="00D32F28" w:rsidRPr="00B74764" w:rsidSect="00D32F2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85F4" w14:textId="77777777" w:rsidR="002E3B2F" w:rsidRDefault="002E3B2F" w:rsidP="005766A8">
      <w:pPr>
        <w:spacing w:after="0" w:line="240" w:lineRule="auto"/>
      </w:pPr>
      <w:r>
        <w:separator/>
      </w:r>
    </w:p>
  </w:endnote>
  <w:endnote w:type="continuationSeparator" w:id="0">
    <w:p w14:paraId="43A12A5F" w14:textId="77777777" w:rsidR="002E3B2F" w:rsidRDefault="002E3B2F" w:rsidP="0057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B4CF5" w14:textId="77777777" w:rsidR="002E3B2F" w:rsidRDefault="002E3B2F" w:rsidP="005766A8">
      <w:pPr>
        <w:spacing w:after="0" w:line="240" w:lineRule="auto"/>
      </w:pPr>
      <w:r>
        <w:separator/>
      </w:r>
    </w:p>
  </w:footnote>
  <w:footnote w:type="continuationSeparator" w:id="0">
    <w:p w14:paraId="4778E5AD" w14:textId="77777777" w:rsidR="002E3B2F" w:rsidRDefault="002E3B2F" w:rsidP="0057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28"/>
    <w:rsid w:val="001B11CD"/>
    <w:rsid w:val="002E3B2F"/>
    <w:rsid w:val="003D6680"/>
    <w:rsid w:val="004C68C7"/>
    <w:rsid w:val="005766A8"/>
    <w:rsid w:val="0057699F"/>
    <w:rsid w:val="007511F2"/>
    <w:rsid w:val="008E72F1"/>
    <w:rsid w:val="008F770B"/>
    <w:rsid w:val="00923E57"/>
    <w:rsid w:val="00977FC4"/>
    <w:rsid w:val="00A35527"/>
    <w:rsid w:val="00A70772"/>
    <w:rsid w:val="00A91B75"/>
    <w:rsid w:val="00AD5391"/>
    <w:rsid w:val="00B74764"/>
    <w:rsid w:val="00B832BE"/>
    <w:rsid w:val="00D32F28"/>
    <w:rsid w:val="00D47460"/>
    <w:rsid w:val="00D7003F"/>
    <w:rsid w:val="00E577A5"/>
    <w:rsid w:val="00E67F73"/>
    <w:rsid w:val="00EB3306"/>
    <w:rsid w:val="00F2077B"/>
    <w:rsid w:val="00F4194C"/>
    <w:rsid w:val="00F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8F5B"/>
  <w15:chartTrackingRefBased/>
  <w15:docId w15:val="{23A323A9-CC2F-4100-8045-D526F40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527"/>
  </w:style>
  <w:style w:type="paragraph" w:styleId="1">
    <w:name w:val="heading 1"/>
    <w:basedOn w:val="a"/>
    <w:next w:val="a"/>
    <w:link w:val="10"/>
    <w:uiPriority w:val="9"/>
    <w:qFormat/>
    <w:rsid w:val="00D32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F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F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2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F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F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F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F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F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32F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66A8"/>
  </w:style>
  <w:style w:type="paragraph" w:styleId="ae">
    <w:name w:val="footer"/>
    <w:basedOn w:val="a"/>
    <w:link w:val="af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0214&amp;dst=100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C53D-FFF6-4077-8C23-97546CB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11</cp:revision>
  <dcterms:created xsi:type="dcterms:W3CDTF">2026-03-25T07:52:00Z</dcterms:created>
  <dcterms:modified xsi:type="dcterms:W3CDTF">2026-04-15T00:48:00Z</dcterms:modified>
</cp:coreProperties>
</file>